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FD" w:rsidRPr="006F72FD" w:rsidRDefault="006F72FD" w:rsidP="006F72FD">
      <w:pPr>
        <w:pStyle w:val="a3"/>
        <w:ind w:left="0" w:right="-1" w:hanging="993"/>
        <w:jc w:val="left"/>
        <w:rPr>
          <w:i/>
        </w:rPr>
      </w:pPr>
      <w:bookmarkStart w:id="0" w:name="_GoBack"/>
      <w:bookmarkEnd w:id="0"/>
      <w:r w:rsidRPr="006F72FD">
        <w:rPr>
          <w:i/>
        </w:rPr>
        <w:t>Для публикации.</w:t>
      </w:r>
    </w:p>
    <w:p w:rsidR="006F72FD" w:rsidRDefault="006F72FD" w:rsidP="0064319F">
      <w:pPr>
        <w:pStyle w:val="a3"/>
        <w:ind w:left="0" w:right="-1" w:firstLine="567"/>
      </w:pPr>
    </w:p>
    <w:p w:rsidR="0064319F" w:rsidRPr="0064319F" w:rsidRDefault="00CE37F1" w:rsidP="0064319F">
      <w:pPr>
        <w:pStyle w:val="a3"/>
        <w:ind w:left="0" w:right="-1" w:firstLine="567"/>
      </w:pPr>
      <w:r w:rsidRPr="0064319F">
        <w:t xml:space="preserve">В соответствии с планом проверок сохранности и использования по назначению государственного имущества Кировской области на 2018 год министерством имущественных отношений и инвестиционной политики Кировской области в </w:t>
      </w:r>
      <w:r w:rsidRPr="0064319F">
        <w:rPr>
          <w:lang w:val="en-US"/>
        </w:rPr>
        <w:t>I</w:t>
      </w:r>
      <w:r w:rsidRPr="0064319F">
        <w:t xml:space="preserve"> </w:t>
      </w:r>
      <w:r w:rsidR="00BD4C0D">
        <w:t>полугодии</w:t>
      </w:r>
      <w:r w:rsidRPr="0064319F">
        <w:t xml:space="preserve"> 2018 года проведено </w:t>
      </w:r>
      <w:r w:rsidR="00BD4C0D">
        <w:t>48</w:t>
      </w:r>
      <w:r w:rsidRPr="0064319F">
        <w:t xml:space="preserve"> плановых проверок</w:t>
      </w:r>
      <w:r w:rsidR="0064319F" w:rsidRPr="0064319F">
        <w:t>.</w:t>
      </w:r>
    </w:p>
    <w:p w:rsidR="0064319F" w:rsidRPr="0064319F" w:rsidRDefault="0064319F" w:rsidP="0064319F">
      <w:pPr>
        <w:ind w:right="-1" w:firstLine="567"/>
        <w:jc w:val="both"/>
        <w:rPr>
          <w:sz w:val="28"/>
          <w:szCs w:val="28"/>
        </w:rPr>
      </w:pPr>
      <w:r w:rsidRPr="0064319F">
        <w:rPr>
          <w:sz w:val="28"/>
          <w:szCs w:val="28"/>
        </w:rPr>
        <w:t xml:space="preserve">В соответствии с п. 2.3.1 Порядка проведения проверок </w:t>
      </w:r>
      <w:proofErr w:type="gramStart"/>
      <w:r w:rsidRPr="0064319F">
        <w:rPr>
          <w:sz w:val="28"/>
          <w:szCs w:val="28"/>
        </w:rPr>
        <w:t xml:space="preserve">использования государственного имущества Кировской области, утвержденного распоряжением от 11.08.2015 года № 05-117 министерством имущественных отношений и инвестиционной политики Кировской области </w:t>
      </w:r>
      <w:r w:rsidRPr="0064319F">
        <w:rPr>
          <w:sz w:val="28"/>
        </w:rPr>
        <w:t xml:space="preserve">в </w:t>
      </w:r>
      <w:r w:rsidRPr="0064319F">
        <w:rPr>
          <w:sz w:val="28"/>
          <w:lang w:val="en-US"/>
        </w:rPr>
        <w:t>I</w:t>
      </w:r>
      <w:r w:rsidR="00BD4C0D">
        <w:rPr>
          <w:sz w:val="28"/>
        </w:rPr>
        <w:t xml:space="preserve"> полугодии</w:t>
      </w:r>
      <w:r w:rsidRPr="0064319F">
        <w:rPr>
          <w:sz w:val="28"/>
        </w:rPr>
        <w:t xml:space="preserve"> 2018 года </w:t>
      </w:r>
      <w:r w:rsidRPr="0064319F">
        <w:rPr>
          <w:sz w:val="28"/>
          <w:szCs w:val="28"/>
        </w:rPr>
        <w:t>проведено</w:t>
      </w:r>
      <w:proofErr w:type="gramEnd"/>
      <w:r w:rsidRPr="0064319F">
        <w:rPr>
          <w:sz w:val="28"/>
          <w:szCs w:val="28"/>
        </w:rPr>
        <w:t xml:space="preserve"> </w:t>
      </w:r>
      <w:r w:rsidR="00BD4C0D">
        <w:rPr>
          <w:sz w:val="28"/>
          <w:szCs w:val="28"/>
        </w:rPr>
        <w:t>13</w:t>
      </w:r>
      <w:r w:rsidRPr="0064319F">
        <w:rPr>
          <w:sz w:val="28"/>
          <w:szCs w:val="28"/>
        </w:rPr>
        <w:t xml:space="preserve"> внеплановых проверок.</w:t>
      </w:r>
    </w:p>
    <w:p w:rsidR="0064319F" w:rsidRDefault="0064319F" w:rsidP="0064319F">
      <w:pPr>
        <w:ind w:right="-1" w:firstLine="567"/>
        <w:jc w:val="both"/>
        <w:rPr>
          <w:b/>
          <w:sz w:val="28"/>
          <w:szCs w:val="28"/>
        </w:rPr>
      </w:pPr>
    </w:p>
    <w:p w:rsidR="0064319F" w:rsidRPr="006F72FD" w:rsidRDefault="006F72FD" w:rsidP="0064319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проведенных проверок устранены нарушения                                по оформлению регистрации прав на объекты недвижимого имущества,                  а также приняты меры к проведению текущих ремонтов ряда объектов, используемых государственными учреждениями. Приняты меры приведению договоров использования государственного имущества в надлежащее состояние, устранены нарушения по задолженности за услуги жилищно-коммунального хозяйства. </w:t>
      </w:r>
    </w:p>
    <w:p w:rsidR="0064319F" w:rsidRDefault="0064319F" w:rsidP="0064319F">
      <w:pPr>
        <w:ind w:right="-1" w:firstLine="567"/>
        <w:jc w:val="both"/>
        <w:rPr>
          <w:b/>
          <w:sz w:val="28"/>
          <w:szCs w:val="28"/>
        </w:rPr>
      </w:pPr>
    </w:p>
    <w:p w:rsidR="0064319F" w:rsidRDefault="0064319F" w:rsidP="0064319F">
      <w:pPr>
        <w:ind w:right="-1" w:firstLine="567"/>
        <w:jc w:val="both"/>
        <w:rPr>
          <w:b/>
          <w:sz w:val="28"/>
          <w:szCs w:val="28"/>
        </w:rPr>
      </w:pPr>
    </w:p>
    <w:sectPr w:rsidR="0064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AF"/>
    <w:rsid w:val="003E5AAF"/>
    <w:rsid w:val="00411E64"/>
    <w:rsid w:val="0064319F"/>
    <w:rsid w:val="006F72FD"/>
    <w:rsid w:val="00A710C2"/>
    <w:rsid w:val="00BD4C0D"/>
    <w:rsid w:val="00C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37F1"/>
    <w:pPr>
      <w:ind w:left="9639" w:right="-782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37F1"/>
    <w:pPr>
      <w:ind w:left="9639" w:right="-782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Владимировна Гетьман</dc:creator>
  <cp:lastModifiedBy>Вероника Владимировна Гетьман</cp:lastModifiedBy>
  <cp:revision>2</cp:revision>
  <cp:lastPrinted>2018-08-30T10:45:00Z</cp:lastPrinted>
  <dcterms:created xsi:type="dcterms:W3CDTF">2018-09-03T06:48:00Z</dcterms:created>
  <dcterms:modified xsi:type="dcterms:W3CDTF">2018-09-03T06:48:00Z</dcterms:modified>
</cp:coreProperties>
</file>